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CA97" w14:textId="77777777" w:rsidR="00E54158" w:rsidRDefault="00E54158" w:rsidP="00FE20AD">
      <w:pPr>
        <w:rPr>
          <w:b/>
          <w:color w:val="FF0000"/>
        </w:rPr>
      </w:pPr>
    </w:p>
    <w:p w14:paraId="26C19138" w14:textId="6EC2AC27" w:rsidR="00E54158" w:rsidRPr="00FE20AD" w:rsidRDefault="00FE20AD" w:rsidP="678FC85F">
      <w:pPr>
        <w:rPr>
          <w:b/>
          <w:bCs/>
          <w:color w:val="FF0000"/>
        </w:rPr>
      </w:pPr>
      <w:r w:rsidRPr="678FC85F">
        <w:rPr>
          <w:b/>
          <w:bCs/>
          <w:color w:val="FF0000"/>
        </w:rPr>
        <w:t>&lt;Date&gt;</w:t>
      </w:r>
    </w:p>
    <w:p w14:paraId="6EBA901F" w14:textId="77777777" w:rsidR="00FE20AD" w:rsidRDefault="00FE20AD" w:rsidP="00FE20AD">
      <w:pPr>
        <w:rPr>
          <w:color w:val="363636"/>
        </w:rPr>
      </w:pPr>
      <w:r>
        <w:t>Dear</w:t>
      </w:r>
      <w:r>
        <w:rPr>
          <w:rStyle w:val="apple-converted-space"/>
          <w:rFonts w:ascii="Arial" w:hAnsi="Arial" w:cs="Arial"/>
          <w:color w:val="505050"/>
        </w:rPr>
        <w:t> </w:t>
      </w:r>
      <w:r w:rsidRPr="00FE20AD">
        <w:rPr>
          <w:b/>
          <w:color w:val="FF0000"/>
        </w:rPr>
        <w:t>&lt;Decision-maker&gt;</w:t>
      </w:r>
      <w:r w:rsidRPr="00FE20AD">
        <w:rPr>
          <w:b/>
        </w:rPr>
        <w:t>,</w:t>
      </w:r>
    </w:p>
    <w:p w14:paraId="0637F77E" w14:textId="48CAF51C" w:rsidR="00FE20AD" w:rsidRDefault="00FE20AD" w:rsidP="00FE20AD">
      <w:pPr>
        <w:rPr>
          <w:color w:val="363636"/>
        </w:rPr>
      </w:pPr>
      <w:r>
        <w:t xml:space="preserve">I would like to request funding to attend The National League of Cities </w:t>
      </w:r>
      <w:hyperlink r:id="rId9">
        <w:r w:rsidRPr="678FC85F">
          <w:rPr>
            <w:rStyle w:val="Hyperlink"/>
          </w:rPr>
          <w:t>City Summit</w:t>
        </w:r>
      </w:hyperlink>
      <w:r>
        <w:t xml:space="preserve">, </w:t>
      </w:r>
      <w:r w:rsidR="0093030D">
        <w:t xml:space="preserve">November </w:t>
      </w:r>
      <w:r w:rsidR="003D5F8D">
        <w:t>20</w:t>
      </w:r>
      <w:r w:rsidR="0093030D">
        <w:t>-</w:t>
      </w:r>
      <w:r w:rsidR="003D5F8D">
        <w:t>22</w:t>
      </w:r>
      <w:r w:rsidR="0093030D">
        <w:t xml:space="preserve"> in </w:t>
      </w:r>
      <w:r w:rsidR="003D5F8D">
        <w:t>Salt Lake City</w:t>
      </w:r>
      <w:r w:rsidR="0093030D">
        <w:t xml:space="preserve">, </w:t>
      </w:r>
      <w:r w:rsidR="000A5401">
        <w:t>UT</w:t>
      </w:r>
      <w:r>
        <w:t xml:space="preserve">. </w:t>
      </w:r>
      <w:r w:rsidR="0093030D">
        <w:t xml:space="preserve">As the country’s leading national conference for local elected officials and </w:t>
      </w:r>
      <w:r w:rsidR="00424037">
        <w:t xml:space="preserve">municipal </w:t>
      </w:r>
      <w:r w:rsidR="0093030D">
        <w:t xml:space="preserve">staff, </w:t>
      </w:r>
      <w:hyperlink r:id="rId10">
        <w:r w:rsidR="0093030D" w:rsidRPr="678FC85F">
          <w:rPr>
            <w:rStyle w:val="Hyperlink"/>
          </w:rPr>
          <w:t>NLC’s City Summit</w:t>
        </w:r>
      </w:hyperlink>
      <w:r w:rsidR="0093030D">
        <w:t xml:space="preserve"> </w:t>
      </w:r>
      <w:r w:rsidR="008C2B0B">
        <w:t>focuse</w:t>
      </w:r>
      <w:r w:rsidR="00995338">
        <w:t>s</w:t>
      </w:r>
      <w:r w:rsidR="008C2B0B">
        <w:t xml:space="preserve"> on</w:t>
      </w:r>
      <w:r w:rsidR="0093030D">
        <w:t xml:space="preserve"> best and next practices for municipal leaders and provides unmatched networking opportunities for those in attendance</w:t>
      </w:r>
      <w:r w:rsidR="00FD0C4F">
        <w:t xml:space="preserve">. </w:t>
      </w:r>
    </w:p>
    <w:p w14:paraId="2C1E4490" w14:textId="68CE8DEE" w:rsidR="00FE20AD" w:rsidRPr="00AB4DFF" w:rsidRDefault="00E6648B" w:rsidP="00FE20AD">
      <w:r w:rsidRPr="678FC85F">
        <w:rPr>
          <w:b/>
          <w:bCs/>
        </w:rPr>
        <w:t>The attendee base is diverse</w:t>
      </w:r>
      <w:r w:rsidR="00FD0C4F" w:rsidRPr="678FC85F">
        <w:rPr>
          <w:b/>
          <w:bCs/>
        </w:rPr>
        <w:t xml:space="preserve">, providing </w:t>
      </w:r>
      <w:r w:rsidR="002C2689" w:rsidRPr="678FC85F">
        <w:rPr>
          <w:b/>
          <w:bCs/>
        </w:rPr>
        <w:t>fresh</w:t>
      </w:r>
      <w:r w:rsidR="00FD0C4F" w:rsidRPr="678FC85F">
        <w:rPr>
          <w:b/>
          <w:bCs/>
        </w:rPr>
        <w:t xml:space="preserve"> perspectives</w:t>
      </w:r>
      <w:r w:rsidR="00715579" w:rsidRPr="678FC85F">
        <w:rPr>
          <w:b/>
          <w:bCs/>
        </w:rPr>
        <w:t xml:space="preserve"> to help shape our future</w:t>
      </w:r>
      <w:r w:rsidRPr="678FC85F">
        <w:rPr>
          <w:b/>
          <w:bCs/>
        </w:rPr>
        <w:t>:</w:t>
      </w:r>
      <w:r>
        <w:t xml:space="preserve"> </w:t>
      </w:r>
      <w:r w:rsidR="00FD0C4F">
        <w:t xml:space="preserve">NLC is a </w:t>
      </w:r>
      <w:r w:rsidR="00424037">
        <w:t>nonpartisan</w:t>
      </w:r>
      <w:r w:rsidR="00FD0C4F">
        <w:t xml:space="preserve"> organization focused on connecting officials to local government solutions, and the conference attendance reflects this fact. </w:t>
      </w:r>
      <w:r w:rsidR="00FE20AD">
        <w:t>In any given year, attendees represent almost all 50 states, plus Washington, D.C., Puerto Rico and Canada</w:t>
      </w:r>
      <w:r w:rsidR="0093142C">
        <w:t>,</w:t>
      </w:r>
      <w:r w:rsidR="00424037">
        <w:t xml:space="preserve"> coming</w:t>
      </w:r>
      <w:r w:rsidR="0093142C">
        <w:t xml:space="preserve"> </w:t>
      </w:r>
      <w:r w:rsidR="00034CFC">
        <w:t xml:space="preserve">from </w:t>
      </w:r>
      <w:r w:rsidR="0093142C">
        <w:t>small towns, large cities and everything in between. With</w:t>
      </w:r>
      <w:r w:rsidR="00413052">
        <w:t xml:space="preserve"> </w:t>
      </w:r>
      <w:proofErr w:type="gramStart"/>
      <w:r w:rsidR="00413052">
        <w:t>City</w:t>
      </w:r>
      <w:proofErr w:type="gramEnd"/>
      <w:r w:rsidR="00413052">
        <w:t xml:space="preserve"> Summit’s packed</w:t>
      </w:r>
      <w:r w:rsidR="00662233">
        <w:t xml:space="preserve"> agenda, I </w:t>
      </w:r>
      <w:r w:rsidR="00B84D99">
        <w:t>can</w:t>
      </w:r>
      <w:r w:rsidR="00662233">
        <w:t xml:space="preserve"> maximize my time</w:t>
      </w:r>
      <w:r w:rsidR="0093142C">
        <w:t xml:space="preserve"> to share ideas and collaborate on </w:t>
      </w:r>
      <w:r w:rsidR="00FE20AD">
        <w:t>solutions to bring home and implement in</w:t>
      </w:r>
      <w:r w:rsidR="00FE20AD" w:rsidRPr="678FC85F">
        <w:rPr>
          <w:rStyle w:val="apple-converted-space"/>
          <w:rFonts w:ascii="Arial" w:hAnsi="Arial" w:cs="Arial"/>
          <w:color w:val="505050"/>
        </w:rPr>
        <w:t> </w:t>
      </w:r>
      <w:r w:rsidR="00FE20AD" w:rsidRPr="678FC85F">
        <w:rPr>
          <w:b/>
          <w:bCs/>
          <w:color w:val="FF0000"/>
        </w:rPr>
        <w:t>&lt;</w:t>
      </w:r>
      <w:r w:rsidR="00FD0C4F" w:rsidRPr="678FC85F">
        <w:rPr>
          <w:b/>
          <w:bCs/>
          <w:color w:val="FF0000"/>
        </w:rPr>
        <w:t xml:space="preserve">your </w:t>
      </w:r>
      <w:r w:rsidR="00FE20AD" w:rsidRPr="678FC85F">
        <w:rPr>
          <w:b/>
          <w:bCs/>
          <w:color w:val="FF0000"/>
        </w:rPr>
        <w:t>city name here&gt;.</w:t>
      </w:r>
      <w:r w:rsidR="008D0181">
        <w:rPr>
          <w:b/>
          <w:bCs/>
          <w:color w:val="FF0000"/>
        </w:rPr>
        <w:t xml:space="preserve"> </w:t>
      </w:r>
    </w:p>
    <w:p w14:paraId="7CBF1C45" w14:textId="7E2D1450" w:rsidR="007F17C2" w:rsidRDefault="00FD0C4F" w:rsidP="678FC85F">
      <w:pPr>
        <w:rPr>
          <w:b/>
          <w:bCs/>
          <w:color w:val="FF0000"/>
        </w:rPr>
      </w:pPr>
      <w:r w:rsidRPr="678FC85F">
        <w:rPr>
          <w:b/>
          <w:bCs/>
        </w:rPr>
        <w:t xml:space="preserve">The educational component addresses today’s most relevant topics for our community: </w:t>
      </w:r>
      <w:r>
        <w:t>economic development, rebuilding infrastructure, driving sustainability</w:t>
      </w:r>
      <w:r w:rsidR="007F17C2">
        <w:t>,</w:t>
      </w:r>
      <w:r>
        <w:t xml:space="preserve"> public safety</w:t>
      </w:r>
      <w:r w:rsidR="007F17C2">
        <w:t>,</w:t>
      </w:r>
      <w:r>
        <w:t xml:space="preserve"> and improving outcomes for youth and families in our community</w:t>
      </w:r>
      <w:r w:rsidR="00A15A0B">
        <w:t>. Through</w:t>
      </w:r>
      <w:r w:rsidR="00FE20AD">
        <w:t xml:space="preserve"> </w:t>
      </w:r>
      <w:r w:rsidR="00755F05">
        <w:t xml:space="preserve">sessions like </w:t>
      </w:r>
      <w:r w:rsidR="00755F05" w:rsidRPr="678FC85F">
        <w:rPr>
          <w:b/>
          <w:bCs/>
          <w:color w:val="FF0000"/>
        </w:rPr>
        <w:t>&lt;Add specific conference workshops or mobile workshops from the conference website to customize for your city’s/town’s needs and interests&gt;</w:t>
      </w:r>
      <w:r w:rsidR="00A15A0B">
        <w:t xml:space="preserve">, </w:t>
      </w:r>
      <w:r w:rsidR="00FE20AD">
        <w:t xml:space="preserve">I </w:t>
      </w:r>
      <w:r w:rsidR="00B84D99">
        <w:t>can</w:t>
      </w:r>
      <w:r w:rsidR="00A15A0B">
        <w:t xml:space="preserve"> </w:t>
      </w:r>
      <w:r w:rsidR="00FE20AD">
        <w:t xml:space="preserve">gather tangible takeaways </w:t>
      </w:r>
      <w:r w:rsidR="00A15A0B">
        <w:t>for our community’s consideration</w:t>
      </w:r>
      <w:r w:rsidR="00FE20AD">
        <w:t>.</w:t>
      </w:r>
      <w:r w:rsidR="00FE20AD" w:rsidRPr="678FC85F">
        <w:rPr>
          <w:rStyle w:val="apple-converted-space"/>
          <w:rFonts w:ascii="Arial" w:hAnsi="Arial" w:cs="Arial"/>
          <w:color w:val="505050"/>
        </w:rPr>
        <w:t> </w:t>
      </w:r>
    </w:p>
    <w:p w14:paraId="4D3B330A" w14:textId="62231CC3" w:rsidR="00056A02" w:rsidRDefault="00056A02" w:rsidP="678FC85F">
      <w:pPr>
        <w:rPr>
          <w:color w:val="363636"/>
        </w:rPr>
      </w:pPr>
      <w:r>
        <w:t xml:space="preserve">Part of what makes City Summit so unique is the mobile workshops. At this year’s event, I will get a chance to explore a city experiencing dramatic growth, </w:t>
      </w:r>
      <w:r w:rsidR="007C6F81">
        <w:t xml:space="preserve">see the </w:t>
      </w:r>
      <w:r>
        <w:t>impact on affordability and diversity, and how community leaders are managing these changes.</w:t>
      </w:r>
    </w:p>
    <w:p w14:paraId="20390D19" w14:textId="27789B1A" w:rsidR="00FE20AD" w:rsidRPr="009F5713" w:rsidRDefault="00056A02" w:rsidP="00FE20AD">
      <w:pPr>
        <w:rPr>
          <w:rFonts w:ascii="Calibri" w:hAnsi="Calibri" w:cs="Times New Roman"/>
          <w:color w:val="000000"/>
          <w:sz w:val="24"/>
          <w:szCs w:val="24"/>
        </w:rPr>
      </w:pPr>
      <w:r w:rsidRPr="678FC85F">
        <w:rPr>
          <w:color w:val="000000" w:themeColor="text1"/>
        </w:rPr>
        <w:t xml:space="preserve">In addition, by </w:t>
      </w:r>
      <w:r w:rsidR="00E53DDC" w:rsidRPr="678FC85F">
        <w:rPr>
          <w:color w:val="000000" w:themeColor="text1"/>
        </w:rPr>
        <w:t xml:space="preserve">investing in </w:t>
      </w:r>
      <w:r w:rsidRPr="678FC85F">
        <w:rPr>
          <w:color w:val="000000" w:themeColor="text1"/>
        </w:rPr>
        <w:t>pre</w:t>
      </w:r>
      <w:r w:rsidR="004604B6">
        <w:rPr>
          <w:color w:val="000000" w:themeColor="text1"/>
        </w:rPr>
        <w:t>-</w:t>
      </w:r>
      <w:r w:rsidRPr="678FC85F">
        <w:rPr>
          <w:color w:val="000000" w:themeColor="text1"/>
        </w:rPr>
        <w:t xml:space="preserve">conference </w:t>
      </w:r>
      <w:r w:rsidR="009F5713" w:rsidRPr="678FC85F">
        <w:rPr>
          <w:color w:val="000000" w:themeColor="text1"/>
        </w:rPr>
        <w:t xml:space="preserve">sessions </w:t>
      </w:r>
      <w:r w:rsidR="00E53DDC" w:rsidRPr="678FC85F">
        <w:rPr>
          <w:color w:val="000000" w:themeColor="text1"/>
        </w:rPr>
        <w:t xml:space="preserve">with </w:t>
      </w:r>
      <w:r w:rsidRPr="678FC85F">
        <w:rPr>
          <w:color w:val="000000" w:themeColor="text1"/>
        </w:rPr>
        <w:t>NLC</w:t>
      </w:r>
      <w:r w:rsidR="004604B6">
        <w:rPr>
          <w:color w:val="000000" w:themeColor="text1"/>
        </w:rPr>
        <w:t xml:space="preserve"> </w:t>
      </w:r>
      <w:r w:rsidRPr="678FC85F">
        <w:rPr>
          <w:color w:val="000000" w:themeColor="text1"/>
        </w:rPr>
        <w:t>U</w:t>
      </w:r>
      <w:r w:rsidR="004604B6">
        <w:rPr>
          <w:color w:val="000000" w:themeColor="text1"/>
        </w:rPr>
        <w:t>n</w:t>
      </w:r>
      <w:r w:rsidR="00E53DDC" w:rsidRPr="678FC85F">
        <w:rPr>
          <w:color w:val="000000" w:themeColor="text1"/>
        </w:rPr>
        <w:t>iversity</w:t>
      </w:r>
      <w:r w:rsidRPr="678FC85F">
        <w:rPr>
          <w:color w:val="000000" w:themeColor="text1"/>
        </w:rPr>
        <w:t xml:space="preserve">, I have an opportunity to get an in-depth understanding of </w:t>
      </w:r>
      <w:r w:rsidR="00D10E9F" w:rsidRPr="678FC85F">
        <w:rPr>
          <w:color w:val="000000" w:themeColor="text1"/>
        </w:rPr>
        <w:t xml:space="preserve">key </w:t>
      </w:r>
      <w:r w:rsidRPr="678FC85F">
        <w:rPr>
          <w:color w:val="000000" w:themeColor="text1"/>
        </w:rPr>
        <w:t>issues</w:t>
      </w:r>
      <w:r w:rsidR="00D10E9F" w:rsidRPr="678FC85F">
        <w:rPr>
          <w:color w:val="000000" w:themeColor="text1"/>
        </w:rPr>
        <w:t xml:space="preserve"> while interacting with peers and national experts </w:t>
      </w:r>
      <w:r w:rsidR="00E53DDC" w:rsidRPr="678FC85F">
        <w:rPr>
          <w:color w:val="000000" w:themeColor="text1"/>
        </w:rPr>
        <w:t xml:space="preserve">that </w:t>
      </w:r>
      <w:r w:rsidR="004A52C4" w:rsidRPr="678FC85F">
        <w:rPr>
          <w:color w:val="000000" w:themeColor="text1"/>
        </w:rPr>
        <w:t>further develop my</w:t>
      </w:r>
      <w:r w:rsidR="002A1D85" w:rsidRPr="678FC85F">
        <w:rPr>
          <w:color w:val="000000" w:themeColor="text1"/>
        </w:rPr>
        <w:t xml:space="preserve"> </w:t>
      </w:r>
      <w:r w:rsidR="004A52C4" w:rsidRPr="678FC85F">
        <w:rPr>
          <w:color w:val="000000" w:themeColor="text1"/>
        </w:rPr>
        <w:t>leadership skills</w:t>
      </w:r>
      <w:r w:rsidR="00EC4BF5" w:rsidRPr="678FC85F">
        <w:rPr>
          <w:color w:val="000000" w:themeColor="text1"/>
        </w:rPr>
        <w:t xml:space="preserve">. </w:t>
      </w:r>
      <w:r w:rsidR="009F5713" w:rsidRPr="678FC85F">
        <w:rPr>
          <w:rFonts w:ascii="Calibri" w:hAnsi="Calibri" w:cs="Times New Roman"/>
          <w:color w:val="000000" w:themeColor="text1"/>
        </w:rPr>
        <w:t xml:space="preserve">NLCU sessions provide practical solutions and skills to help me map out a plan or offer me a strategy to solve our </w:t>
      </w:r>
      <w:r w:rsidR="004233D5" w:rsidRPr="678FC85F">
        <w:rPr>
          <w:rFonts w:ascii="Calibri" w:hAnsi="Calibri" w:cs="Times New Roman"/>
          <w:color w:val="000000" w:themeColor="text1"/>
        </w:rPr>
        <w:t>community’s</w:t>
      </w:r>
      <w:r w:rsidR="009F5713" w:rsidRPr="678FC85F">
        <w:rPr>
          <w:rFonts w:ascii="Calibri" w:hAnsi="Calibri" w:cs="Times New Roman"/>
          <w:color w:val="000000" w:themeColor="text1"/>
        </w:rPr>
        <w:t xml:space="preserve"> biggest challenges.</w:t>
      </w:r>
    </w:p>
    <w:p w14:paraId="47B8482E" w14:textId="1065047B" w:rsidR="00FE20AD" w:rsidRDefault="00A15A0B" w:rsidP="00413052">
      <w:pPr>
        <w:rPr>
          <w:color w:val="363636"/>
        </w:rPr>
      </w:pPr>
      <w:r w:rsidRPr="678FC85F">
        <w:rPr>
          <w:b/>
          <w:bCs/>
        </w:rPr>
        <w:t xml:space="preserve">The </w:t>
      </w:r>
      <w:r w:rsidR="00D611F1" w:rsidRPr="678FC85F">
        <w:rPr>
          <w:b/>
          <w:bCs/>
        </w:rPr>
        <w:t xml:space="preserve">networking </w:t>
      </w:r>
      <w:r w:rsidR="00715579" w:rsidRPr="678FC85F">
        <w:rPr>
          <w:b/>
          <w:bCs/>
        </w:rPr>
        <w:t>opportunities</w:t>
      </w:r>
      <w:r w:rsidR="00D611F1" w:rsidRPr="678FC85F">
        <w:rPr>
          <w:b/>
          <w:bCs/>
        </w:rPr>
        <w:t xml:space="preserve"> </w:t>
      </w:r>
      <w:r w:rsidR="00B84D99" w:rsidRPr="678FC85F">
        <w:rPr>
          <w:b/>
          <w:bCs/>
        </w:rPr>
        <w:t xml:space="preserve">can lead to </w:t>
      </w:r>
      <w:r w:rsidR="000731B6" w:rsidRPr="678FC85F">
        <w:rPr>
          <w:b/>
          <w:bCs/>
        </w:rPr>
        <w:t>valuable</w:t>
      </w:r>
      <w:r w:rsidR="00B84D99" w:rsidRPr="678FC85F">
        <w:rPr>
          <w:b/>
          <w:bCs/>
        </w:rPr>
        <w:t xml:space="preserve"> connections for our community</w:t>
      </w:r>
      <w:r w:rsidR="004233D5">
        <w:t>.</w:t>
      </w:r>
      <w:r w:rsidR="00D611F1">
        <w:t xml:space="preserve"> </w:t>
      </w:r>
      <w:r w:rsidR="00413052">
        <w:t>Some of the most important conversations happen outside of the sessions—i</w:t>
      </w:r>
      <w:r w:rsidR="00A646C5">
        <w:t>n fact, p</w:t>
      </w:r>
      <w:r w:rsidR="00AA2572">
        <w:t xml:space="preserve">ast attendees </w:t>
      </w:r>
      <w:r w:rsidR="000731B6">
        <w:t xml:space="preserve">note this </w:t>
      </w:r>
      <w:r w:rsidR="00AA2572">
        <w:t xml:space="preserve">as one of the greatest assets. </w:t>
      </w:r>
      <w:r w:rsidR="00413052">
        <w:t>Each day, I will have numerous dedicated times for</w:t>
      </w:r>
      <w:r w:rsidR="00FE20AD">
        <w:t xml:space="preserve"> meet</w:t>
      </w:r>
      <w:r w:rsidR="00413052">
        <w:t>ing</w:t>
      </w:r>
      <w:r w:rsidR="00FE20AD">
        <w:t xml:space="preserve"> and build</w:t>
      </w:r>
      <w:r w:rsidR="00413052">
        <w:t>ing</w:t>
      </w:r>
      <w:r w:rsidR="00FE20AD">
        <w:t xml:space="preserve"> relationships with other local elected officials, staff and industry experts who may serve as key contacts for both present and future initiatives in</w:t>
      </w:r>
      <w:r w:rsidR="00FE20AD" w:rsidRPr="678FC85F">
        <w:rPr>
          <w:rStyle w:val="apple-converted-space"/>
          <w:rFonts w:ascii="Arial" w:hAnsi="Arial" w:cs="Arial"/>
          <w:color w:val="505050"/>
        </w:rPr>
        <w:t> </w:t>
      </w:r>
      <w:r w:rsidR="00FE20AD" w:rsidRPr="678FC85F">
        <w:rPr>
          <w:b/>
          <w:bCs/>
          <w:color w:val="FF0000"/>
        </w:rPr>
        <w:t>&lt;</w:t>
      </w:r>
      <w:r w:rsidR="00AA2572" w:rsidRPr="678FC85F">
        <w:rPr>
          <w:b/>
          <w:bCs/>
          <w:color w:val="FF0000"/>
        </w:rPr>
        <w:t xml:space="preserve">your </w:t>
      </w:r>
      <w:r w:rsidR="00FE20AD" w:rsidRPr="678FC85F">
        <w:rPr>
          <w:b/>
          <w:bCs/>
          <w:color w:val="FF0000"/>
        </w:rPr>
        <w:t>city name here&gt;</w:t>
      </w:r>
      <w:r w:rsidR="00FE20AD">
        <w:t xml:space="preserve">. </w:t>
      </w:r>
    </w:p>
    <w:p w14:paraId="755A5562" w14:textId="22A9AD38" w:rsidR="00FE20AD" w:rsidRPr="00FE20AD" w:rsidRDefault="00FE20AD" w:rsidP="678FC85F">
      <w:pPr>
        <w:rPr>
          <w:b/>
          <w:bCs/>
          <w:color w:val="363636"/>
        </w:rPr>
      </w:pPr>
      <w:r w:rsidRPr="678FC85F">
        <w:rPr>
          <w:b/>
          <w:bCs/>
          <w:color w:val="FF0000"/>
        </w:rPr>
        <w:t>&lt;The numbers in brackets below will need to be adjusted to reflect the current</w:t>
      </w:r>
      <w:r w:rsidRPr="678FC85F">
        <w:rPr>
          <w:rStyle w:val="apple-converted-space"/>
          <w:rFonts w:ascii="Arial" w:hAnsi="Arial" w:cs="Arial"/>
          <w:b/>
          <w:bCs/>
          <w:color w:val="FF0000"/>
        </w:rPr>
        <w:t> </w:t>
      </w:r>
      <w:hyperlink r:id="rId11">
        <w:r w:rsidRPr="678FC85F">
          <w:rPr>
            <w:rStyle w:val="Hyperlink"/>
            <w:rFonts w:ascii="Arial" w:hAnsi="Arial" w:cs="Arial"/>
            <w:b/>
            <w:bCs/>
          </w:rPr>
          <w:t>pricing</w:t>
        </w:r>
      </w:hyperlink>
      <w:r w:rsidRPr="678FC85F">
        <w:rPr>
          <w:b/>
          <w:bCs/>
          <w:color w:val="FF0000"/>
        </w:rPr>
        <w:t>. The travel costs vary as well and should be changed to reflect your costs.&gt;</w:t>
      </w:r>
    </w:p>
    <w:p w14:paraId="258A7ADA" w14:textId="25A9A7F2" w:rsidR="00FE20AD" w:rsidRDefault="002D2533" w:rsidP="00FE20AD">
      <w:pPr>
        <w:rPr>
          <w:color w:val="363636"/>
        </w:rPr>
      </w:pPr>
      <w:proofErr w:type="gramStart"/>
      <w:r w:rsidRPr="002214AB">
        <w:t>Early-bird</w:t>
      </w:r>
      <w:proofErr w:type="gramEnd"/>
      <w:r w:rsidR="007F17C2" w:rsidRPr="002214AB">
        <w:t xml:space="preserve"> pricing ends </w:t>
      </w:r>
      <w:r w:rsidRPr="002214AB">
        <w:t>Ju</w:t>
      </w:r>
      <w:r w:rsidR="002214AB" w:rsidRPr="002214AB">
        <w:t>ne 1</w:t>
      </w:r>
      <w:r w:rsidR="009C1391">
        <w:rPr>
          <w:vertAlign w:val="superscript"/>
        </w:rPr>
        <w:t>st</w:t>
      </w:r>
      <w:r w:rsidR="00413052">
        <w:t xml:space="preserve">, allowing us to save </w:t>
      </w:r>
      <w:r w:rsidR="00E53DDC">
        <w:t xml:space="preserve">significantly </w:t>
      </w:r>
      <w:r w:rsidR="00413052">
        <w:t>on the</w:t>
      </w:r>
      <w:r w:rsidR="00FE20AD">
        <w:t xml:space="preserve"> full price conference.</w:t>
      </w:r>
    </w:p>
    <w:p w14:paraId="18D6DD94" w14:textId="3555E43C" w:rsidR="00E53DDC" w:rsidRPr="009F5713" w:rsidRDefault="00FE20AD" w:rsidP="00FE20AD">
      <w:pPr>
        <w:rPr>
          <w:b/>
          <w:color w:val="FF0000"/>
        </w:rPr>
      </w:pPr>
      <w:r w:rsidRPr="00FE20AD">
        <w:rPr>
          <w:b/>
          <w:color w:val="FF0000"/>
        </w:rPr>
        <w:lastRenderedPageBreak/>
        <w:t>&lt;You will need to insert your travel cost numbers here&gt;</w:t>
      </w:r>
      <w:r>
        <w:br/>
        <w:t>Here is the breakdown of conference costs:</w:t>
      </w:r>
      <w:r>
        <w:br/>
        <w:t xml:space="preserve">Roundtrip Airfare: </w:t>
      </w:r>
      <w:r w:rsidRPr="00FE20AD">
        <w:rPr>
          <w:b/>
          <w:color w:val="FF0000"/>
        </w:rPr>
        <w:t>&lt;$</w:t>
      </w:r>
      <w:proofErr w:type="spellStart"/>
      <w:r w:rsidRPr="00FE20AD">
        <w:rPr>
          <w:b/>
          <w:color w:val="FF0000"/>
        </w:rPr>
        <w:t>xxxx</w:t>
      </w:r>
      <w:proofErr w:type="spellEnd"/>
      <w:r w:rsidRPr="00FE20AD">
        <w:rPr>
          <w:b/>
          <w:color w:val="FF0000"/>
        </w:rPr>
        <w:t>&gt;</w:t>
      </w:r>
      <w:r>
        <w:br/>
        <w:t xml:space="preserve">Transportation: </w:t>
      </w:r>
      <w:r w:rsidRPr="00FE20AD">
        <w:rPr>
          <w:b/>
          <w:color w:val="FF0000"/>
        </w:rPr>
        <w:t>&lt;$</w:t>
      </w:r>
      <w:proofErr w:type="spellStart"/>
      <w:r w:rsidRPr="00FE20AD">
        <w:rPr>
          <w:b/>
          <w:color w:val="FF0000"/>
        </w:rPr>
        <w:t>xxxx</w:t>
      </w:r>
      <w:proofErr w:type="spellEnd"/>
      <w:r w:rsidRPr="00FE20AD">
        <w:rPr>
          <w:b/>
          <w:color w:val="FF0000"/>
        </w:rPr>
        <w:t>&gt;</w:t>
      </w:r>
      <w:r>
        <w:br/>
        <w:t xml:space="preserve">Hotel: </w:t>
      </w:r>
      <w:r w:rsidRPr="00FE20AD">
        <w:rPr>
          <w:b/>
          <w:color w:val="FF0000"/>
        </w:rPr>
        <w:t>&lt;$</w:t>
      </w:r>
      <w:proofErr w:type="spellStart"/>
      <w:r w:rsidRPr="00FE20AD">
        <w:rPr>
          <w:b/>
          <w:color w:val="FF0000"/>
        </w:rPr>
        <w:t>xxxx</w:t>
      </w:r>
      <w:proofErr w:type="spellEnd"/>
      <w:r w:rsidRPr="00FE20AD">
        <w:rPr>
          <w:b/>
          <w:color w:val="FF0000"/>
        </w:rPr>
        <w:t>&gt;</w:t>
      </w:r>
      <w:r>
        <w:br/>
        <w:t xml:space="preserve">Meals: </w:t>
      </w:r>
      <w:r w:rsidRPr="00FE20AD">
        <w:rPr>
          <w:b/>
          <w:color w:val="FF0000"/>
        </w:rPr>
        <w:t>&lt;$</w:t>
      </w:r>
      <w:proofErr w:type="spellStart"/>
      <w:r w:rsidRPr="00FE20AD">
        <w:rPr>
          <w:b/>
          <w:color w:val="FF0000"/>
        </w:rPr>
        <w:t>xxxx</w:t>
      </w:r>
      <w:proofErr w:type="spellEnd"/>
      <w:r w:rsidRPr="00FE20AD">
        <w:rPr>
          <w:b/>
          <w:color w:val="FF0000"/>
        </w:rPr>
        <w:t>&gt;</w:t>
      </w:r>
      <w:r>
        <w:br/>
      </w:r>
      <w:r w:rsidR="00E53DDC">
        <w:t xml:space="preserve">Registration </w:t>
      </w:r>
      <w:r>
        <w:t xml:space="preserve">Fee: </w:t>
      </w:r>
      <w:r w:rsidRPr="00FE20AD">
        <w:rPr>
          <w:b/>
          <w:color w:val="FF0000"/>
        </w:rPr>
        <w:t>&lt;$</w:t>
      </w:r>
      <w:proofErr w:type="spellStart"/>
      <w:r w:rsidRPr="00FE20AD">
        <w:rPr>
          <w:b/>
          <w:color w:val="FF0000"/>
        </w:rPr>
        <w:t>xxxx</w:t>
      </w:r>
      <w:proofErr w:type="spellEnd"/>
      <w:r w:rsidRPr="00FE20AD">
        <w:rPr>
          <w:b/>
          <w:color w:val="FF0000"/>
        </w:rPr>
        <w:t>&gt;</w:t>
      </w:r>
      <w:r w:rsidR="00E53DDC">
        <w:rPr>
          <w:b/>
          <w:color w:val="FF0000"/>
        </w:rPr>
        <w:br/>
      </w:r>
      <w:r w:rsidR="00E53DDC" w:rsidRPr="009F5713">
        <w:rPr>
          <w:color w:val="FF0000"/>
        </w:rPr>
        <w:t>NLC University Fee:</w:t>
      </w:r>
      <w:r w:rsidR="00E53DDC">
        <w:rPr>
          <w:color w:val="FF0000"/>
        </w:rPr>
        <w:t xml:space="preserve"> </w:t>
      </w:r>
      <w:r w:rsidR="00E53DDC" w:rsidRPr="00FE20AD">
        <w:rPr>
          <w:b/>
          <w:color w:val="FF0000"/>
        </w:rPr>
        <w:t>&lt;$</w:t>
      </w:r>
      <w:proofErr w:type="spellStart"/>
      <w:r w:rsidR="00E53DDC" w:rsidRPr="00FE20AD">
        <w:rPr>
          <w:b/>
          <w:color w:val="FF0000"/>
        </w:rPr>
        <w:t>xxxx</w:t>
      </w:r>
      <w:proofErr w:type="spellEnd"/>
      <w:r w:rsidR="00E53DDC" w:rsidRPr="00FE20AD">
        <w:rPr>
          <w:b/>
          <w:color w:val="FF0000"/>
        </w:rPr>
        <w:t>&gt;</w:t>
      </w:r>
    </w:p>
    <w:p w14:paraId="75A8E264" w14:textId="0FCC93EF" w:rsidR="00FE20AD" w:rsidRDefault="00FE20AD" w:rsidP="00FE20AD">
      <w:pPr>
        <w:rPr>
          <w:color w:val="363636"/>
        </w:rPr>
      </w:pPr>
      <w:r>
        <w:t xml:space="preserve">The total costs associated with attending this conference are: </w:t>
      </w:r>
      <w:r w:rsidRPr="00FE20AD">
        <w:rPr>
          <w:b/>
          <w:color w:val="FF0000"/>
        </w:rPr>
        <w:t>&lt;$</w:t>
      </w:r>
      <w:proofErr w:type="spellStart"/>
      <w:r w:rsidRPr="00FE20AD">
        <w:rPr>
          <w:b/>
          <w:color w:val="FF0000"/>
        </w:rPr>
        <w:t>xxxx</w:t>
      </w:r>
      <w:proofErr w:type="spellEnd"/>
      <w:r w:rsidRPr="00FE20AD">
        <w:rPr>
          <w:b/>
          <w:color w:val="FF0000"/>
        </w:rPr>
        <w:t>&gt;</w:t>
      </w:r>
      <w:r>
        <w:t>.</w:t>
      </w:r>
    </w:p>
    <w:p w14:paraId="6B0207FE" w14:textId="01EB7349" w:rsidR="00FE20AD" w:rsidRDefault="00FE20AD" w:rsidP="00FE20AD">
      <w:pPr>
        <w:rPr>
          <w:color w:val="363636"/>
        </w:rPr>
      </w:pPr>
      <w:r>
        <w:t>With this scope of outstanding educational content and relationship-building opportunities</w:t>
      </w:r>
      <w:r w:rsidR="00413052">
        <w:t xml:space="preserve"> all</w:t>
      </w:r>
      <w:r>
        <w:t xml:space="preserve"> in one place, </w:t>
      </w:r>
      <w:r w:rsidR="00730EB7">
        <w:t>my attendance</w:t>
      </w:r>
      <w:r>
        <w:t xml:space="preserve"> will </w:t>
      </w:r>
      <w:r w:rsidR="00730EB7">
        <w:t>provide our</w:t>
      </w:r>
      <w:r>
        <w:t xml:space="preserve"> </w:t>
      </w:r>
      <w:r w:rsidR="00413052">
        <w:t xml:space="preserve">community’s </w:t>
      </w:r>
      <w:r w:rsidR="00730EB7">
        <w:t>leadership with</w:t>
      </w:r>
      <w:r>
        <w:t xml:space="preserve"> access to top strategies and best practices that will help us reduce costs, increase efficiencies and build value in various areas for our residents.</w:t>
      </w:r>
    </w:p>
    <w:p w14:paraId="47F98A3E" w14:textId="77777777" w:rsidR="00FE20AD" w:rsidRDefault="00FE20AD" w:rsidP="00FE20AD">
      <w:pPr>
        <w:rPr>
          <w:color w:val="363636"/>
        </w:rPr>
      </w:pPr>
      <w:r>
        <w:t>If there’s any further information I can provide to support my request, please do not hesitate to ask.</w:t>
      </w:r>
    </w:p>
    <w:p w14:paraId="4B3946D0" w14:textId="77777777" w:rsidR="00FE20AD" w:rsidRDefault="00FE20AD" w:rsidP="00FE20AD">
      <w:pPr>
        <w:rPr>
          <w:color w:val="363636"/>
        </w:rPr>
      </w:pPr>
      <w:r>
        <w:t>Sincerely,</w:t>
      </w:r>
    </w:p>
    <w:p w14:paraId="14C8F03E" w14:textId="03313343" w:rsidR="008C5CC1" w:rsidRPr="00FE20AD" w:rsidRDefault="00FE20AD" w:rsidP="00FE20AD">
      <w:pPr>
        <w:rPr>
          <w:b/>
          <w:color w:val="FF0000"/>
        </w:rPr>
      </w:pPr>
      <w:r w:rsidRPr="00FE20AD">
        <w:rPr>
          <w:b/>
          <w:color w:val="FF0000"/>
        </w:rPr>
        <w:t>&lt;Your Name Here&gt;</w:t>
      </w:r>
    </w:p>
    <w:sectPr w:rsidR="008C5CC1" w:rsidRPr="00FE20AD" w:rsidSect="004A600A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F7B0" w14:textId="77777777" w:rsidR="004A600A" w:rsidRDefault="004A600A" w:rsidP="00E54158">
      <w:pPr>
        <w:spacing w:after="0" w:line="240" w:lineRule="auto"/>
      </w:pPr>
      <w:r>
        <w:separator/>
      </w:r>
    </w:p>
  </w:endnote>
  <w:endnote w:type="continuationSeparator" w:id="0">
    <w:p w14:paraId="574507E5" w14:textId="77777777" w:rsidR="004A600A" w:rsidRDefault="004A600A" w:rsidP="00E5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4EEB" w14:textId="77777777" w:rsidR="004A600A" w:rsidRDefault="004A600A" w:rsidP="00E54158">
      <w:pPr>
        <w:spacing w:after="0" w:line="240" w:lineRule="auto"/>
      </w:pPr>
      <w:r>
        <w:separator/>
      </w:r>
    </w:p>
  </w:footnote>
  <w:footnote w:type="continuationSeparator" w:id="0">
    <w:p w14:paraId="4E94F7FB" w14:textId="77777777" w:rsidR="004A600A" w:rsidRDefault="004A600A" w:rsidP="00E5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FFAB" w14:textId="33406058" w:rsidR="00E54158" w:rsidRDefault="00CD0D1B" w:rsidP="00E54158">
    <w:pPr>
      <w:pStyle w:val="Header"/>
      <w:jc w:val="center"/>
    </w:pPr>
    <w:r>
      <w:rPr>
        <w:noProof/>
      </w:rPr>
      <w:drawing>
        <wp:inline distT="0" distB="0" distL="0" distR="0" wp14:anchorId="462BF2B1" wp14:editId="72E125A6">
          <wp:extent cx="4908622" cy="1231246"/>
          <wp:effectExtent l="0" t="0" r="635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622" cy="123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AD"/>
    <w:rsid w:val="0000339C"/>
    <w:rsid w:val="00027361"/>
    <w:rsid w:val="00034CFC"/>
    <w:rsid w:val="00056A02"/>
    <w:rsid w:val="0006622C"/>
    <w:rsid w:val="000731B6"/>
    <w:rsid w:val="000A5401"/>
    <w:rsid w:val="000A721F"/>
    <w:rsid w:val="000E114F"/>
    <w:rsid w:val="00142510"/>
    <w:rsid w:val="00163A0A"/>
    <w:rsid w:val="001E65F4"/>
    <w:rsid w:val="00213D54"/>
    <w:rsid w:val="00216621"/>
    <w:rsid w:val="002214AB"/>
    <w:rsid w:val="0025613E"/>
    <w:rsid w:val="002773A0"/>
    <w:rsid w:val="002A1D85"/>
    <w:rsid w:val="002B7C03"/>
    <w:rsid w:val="002C2689"/>
    <w:rsid w:val="002D2533"/>
    <w:rsid w:val="00324545"/>
    <w:rsid w:val="003674B7"/>
    <w:rsid w:val="0037001A"/>
    <w:rsid w:val="003D5F8D"/>
    <w:rsid w:val="003F44BC"/>
    <w:rsid w:val="00413052"/>
    <w:rsid w:val="004233D5"/>
    <w:rsid w:val="00424037"/>
    <w:rsid w:val="004604B6"/>
    <w:rsid w:val="00474781"/>
    <w:rsid w:val="004A52C4"/>
    <w:rsid w:val="004A600A"/>
    <w:rsid w:val="00500214"/>
    <w:rsid w:val="00562C00"/>
    <w:rsid w:val="005C471B"/>
    <w:rsid w:val="005D3F79"/>
    <w:rsid w:val="005D581C"/>
    <w:rsid w:val="005F25A9"/>
    <w:rsid w:val="005F5B9A"/>
    <w:rsid w:val="006222C7"/>
    <w:rsid w:val="00650E13"/>
    <w:rsid w:val="00656F6E"/>
    <w:rsid w:val="00662233"/>
    <w:rsid w:val="00715579"/>
    <w:rsid w:val="00730EB7"/>
    <w:rsid w:val="007473D3"/>
    <w:rsid w:val="00750E51"/>
    <w:rsid w:val="00755F05"/>
    <w:rsid w:val="0079395E"/>
    <w:rsid w:val="00793F52"/>
    <w:rsid w:val="0079546E"/>
    <w:rsid w:val="007B3065"/>
    <w:rsid w:val="007C6F81"/>
    <w:rsid w:val="007F17C2"/>
    <w:rsid w:val="007F563E"/>
    <w:rsid w:val="00812FA5"/>
    <w:rsid w:val="008232D1"/>
    <w:rsid w:val="008618E8"/>
    <w:rsid w:val="008C2B0B"/>
    <w:rsid w:val="008C5CC1"/>
    <w:rsid w:val="008D0181"/>
    <w:rsid w:val="008D0674"/>
    <w:rsid w:val="0093030D"/>
    <w:rsid w:val="0093142C"/>
    <w:rsid w:val="00995338"/>
    <w:rsid w:val="009C1391"/>
    <w:rsid w:val="009C24BE"/>
    <w:rsid w:val="009D659E"/>
    <w:rsid w:val="009F5713"/>
    <w:rsid w:val="00A15A0B"/>
    <w:rsid w:val="00A221BC"/>
    <w:rsid w:val="00A646C5"/>
    <w:rsid w:val="00A85110"/>
    <w:rsid w:val="00AA2572"/>
    <w:rsid w:val="00AB4DFF"/>
    <w:rsid w:val="00AE1B6D"/>
    <w:rsid w:val="00B36B5D"/>
    <w:rsid w:val="00B4671B"/>
    <w:rsid w:val="00B84D99"/>
    <w:rsid w:val="00C721C6"/>
    <w:rsid w:val="00CD0D1B"/>
    <w:rsid w:val="00D10E9F"/>
    <w:rsid w:val="00D611F1"/>
    <w:rsid w:val="00D965DA"/>
    <w:rsid w:val="00DC27E7"/>
    <w:rsid w:val="00DD59E5"/>
    <w:rsid w:val="00DE547F"/>
    <w:rsid w:val="00E4618D"/>
    <w:rsid w:val="00E53DDC"/>
    <w:rsid w:val="00E54158"/>
    <w:rsid w:val="00E6648B"/>
    <w:rsid w:val="00EC4BF5"/>
    <w:rsid w:val="00EF0018"/>
    <w:rsid w:val="00F45169"/>
    <w:rsid w:val="00F745E8"/>
    <w:rsid w:val="00FD0C4F"/>
    <w:rsid w:val="00FD71C0"/>
    <w:rsid w:val="00FE20AD"/>
    <w:rsid w:val="00FE6B98"/>
    <w:rsid w:val="1ADFD6EE"/>
    <w:rsid w:val="1E1777B0"/>
    <w:rsid w:val="2B209A5A"/>
    <w:rsid w:val="3E764C6C"/>
    <w:rsid w:val="4349BD8F"/>
    <w:rsid w:val="58CA2513"/>
    <w:rsid w:val="678FC85F"/>
    <w:rsid w:val="6F3E4F8A"/>
    <w:rsid w:val="722A6D98"/>
    <w:rsid w:val="7239B031"/>
    <w:rsid w:val="7EEFC843"/>
    <w:rsid w:val="7E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A421"/>
  <w15:chartTrackingRefBased/>
  <w15:docId w15:val="{1E9454D7-D8ED-4025-BC44-9C27BC66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E20AD"/>
  </w:style>
  <w:style w:type="character" w:styleId="Hyperlink">
    <w:name w:val="Hyperlink"/>
    <w:basedOn w:val="DefaultParagraphFont"/>
    <w:uiPriority w:val="99"/>
    <w:semiHidden/>
    <w:unhideWhenUsed/>
    <w:rsid w:val="00FE20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58"/>
  </w:style>
  <w:style w:type="paragraph" w:styleId="Footer">
    <w:name w:val="footer"/>
    <w:basedOn w:val="Normal"/>
    <w:link w:val="FooterChar"/>
    <w:uiPriority w:val="99"/>
    <w:unhideWhenUsed/>
    <w:rsid w:val="00E54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58"/>
  </w:style>
  <w:style w:type="character" w:styleId="CommentReference">
    <w:name w:val="annotation reference"/>
    <w:basedOn w:val="DefaultParagraphFont"/>
    <w:uiPriority w:val="99"/>
    <w:semiHidden/>
    <w:unhideWhenUsed/>
    <w:rsid w:val="00213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D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5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6F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6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tysummit.nlc.org/attend/rat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itysummit.nlc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citysummit.nlc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59FEB6CE8F438D3E7520CCC8DD33" ma:contentTypeVersion="18" ma:contentTypeDescription="Create a new document." ma:contentTypeScope="" ma:versionID="ad2a0b4ede0d7d0f077edf56ac126601">
  <xsd:schema xmlns:xsd="http://www.w3.org/2001/XMLSchema" xmlns:xs="http://www.w3.org/2001/XMLSchema" xmlns:p="http://schemas.microsoft.com/office/2006/metadata/properties" xmlns:ns2="5fa409d6-ed12-4cb2-ba78-afc8927b5386" xmlns:ns3="187933b0-973e-4c51-b097-e2679c16780f" targetNamespace="http://schemas.microsoft.com/office/2006/metadata/properties" ma:root="true" ma:fieldsID="1334b4ce1bc0bd4af1a1bcc2e8d7e45a" ns2:_="" ns3:_="">
    <xsd:import namespace="5fa409d6-ed12-4cb2-ba78-afc8927b5386"/>
    <xsd:import namespace="187933b0-973e-4c51-b097-e2679c167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09d6-ed12-4cb2-ba78-afc8927b5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df3de6-84b7-413a-9ecb-d965b7cc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33b0-973e-4c51-b097-e2679c167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37178c-c2d5-4a19-b670-47bd3e7b8ac8}" ma:internalName="TaxCatchAll" ma:showField="CatchAllData" ma:web="187933b0-973e-4c51-b097-e2679c167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933b0-973e-4c51-b097-e2679c16780f" xsi:nil="true"/>
    <lcf76f155ced4ddcb4097134ff3c332f xmlns="5fa409d6-ed12-4cb2-ba78-afc8927b53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5C6CB-BA29-4B29-90DD-8EC8C95FE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09d6-ed12-4cb2-ba78-afc8927b5386"/>
    <ds:schemaRef ds:uri="187933b0-973e-4c51-b097-e2679c167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23130-6AB9-451C-8BCF-9D1DDAEEC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8E29D-24AC-44A3-A302-EFB3B4488FB3}">
  <ds:schemaRefs>
    <ds:schemaRef ds:uri="http://schemas.microsoft.com/office/2006/metadata/properties"/>
    <ds:schemaRef ds:uri="http://schemas.microsoft.com/office/infopath/2007/PartnerControls"/>
    <ds:schemaRef ds:uri="187933b0-973e-4c51-b097-e2679c16780f"/>
    <ds:schemaRef ds:uri="5fa409d6-ed12-4cb2-ba78-afc8927b53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Leon</dc:creator>
  <cp:keywords/>
  <dc:description/>
  <cp:lastModifiedBy>Maya Bernstein</cp:lastModifiedBy>
  <cp:revision>23</cp:revision>
  <dcterms:created xsi:type="dcterms:W3CDTF">2023-02-09T15:20:00Z</dcterms:created>
  <dcterms:modified xsi:type="dcterms:W3CDTF">2025-03-04T13:30:00Z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0x0101008EC959FEB6CE8F438D3E7520CCC8DD33</vt:lpwstr>
  </property>
  <property fmtid="{D5CDD505-2E9C-101B-9397-08002B2CF9AE}" pid="3" name="MediaServiceImageTags">
    <vt:lpwstr/>
  </property>
</Properties>
</file>